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F0" w:rsidRPr="0081552B" w:rsidRDefault="000929F0" w:rsidP="000929F0">
      <w:pPr>
        <w:jc w:val="right"/>
        <w:rPr>
          <w:sz w:val="24"/>
          <w:szCs w:val="24"/>
        </w:rPr>
      </w:pPr>
      <w:r>
        <w:rPr>
          <w:sz w:val="24"/>
          <w:szCs w:val="24"/>
        </w:rPr>
        <w:t>Rzeszów, 26 listopada</w:t>
      </w:r>
      <w:r w:rsidRPr="0081552B">
        <w:rPr>
          <w:sz w:val="24"/>
          <w:szCs w:val="24"/>
        </w:rPr>
        <w:t xml:space="preserve"> 2021 r.</w:t>
      </w:r>
    </w:p>
    <w:p w:rsidR="000929F0" w:rsidRPr="0081552B" w:rsidRDefault="000929F0" w:rsidP="000929F0">
      <w:pPr>
        <w:rPr>
          <w:b/>
          <w:sz w:val="24"/>
          <w:szCs w:val="24"/>
        </w:rPr>
      </w:pPr>
      <w:r w:rsidRPr="0081552B">
        <w:rPr>
          <w:b/>
          <w:sz w:val="24"/>
          <w:szCs w:val="24"/>
        </w:rPr>
        <w:t>SP3.2</w:t>
      </w:r>
      <w:r>
        <w:rPr>
          <w:b/>
          <w:sz w:val="24"/>
          <w:szCs w:val="24"/>
        </w:rPr>
        <w:t>6</w:t>
      </w:r>
      <w:r w:rsidRPr="0081552B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3</w:t>
      </w:r>
      <w:r w:rsidRPr="0081552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1</w:t>
      </w:r>
    </w:p>
    <w:p w:rsidR="000929F0" w:rsidRPr="0081552B" w:rsidRDefault="000929F0" w:rsidP="000929F0">
      <w:pPr>
        <w:jc w:val="center"/>
        <w:rPr>
          <w:b/>
          <w:sz w:val="24"/>
          <w:szCs w:val="24"/>
        </w:rPr>
      </w:pPr>
      <w:r w:rsidRPr="0081552B">
        <w:rPr>
          <w:b/>
          <w:sz w:val="24"/>
          <w:szCs w:val="24"/>
        </w:rPr>
        <w:t>Zaproszenie do złożenia oferty</w:t>
      </w:r>
    </w:p>
    <w:p w:rsidR="000929F0" w:rsidRPr="0081552B" w:rsidRDefault="009E42CA" w:rsidP="000929F0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Gmina Miasto Rzeszów – ul. Rynek 1, 35-064 Rzeszów, NIP</w:t>
      </w:r>
      <w:r w:rsidR="001064AA">
        <w:rPr>
          <w:sz w:val="24"/>
          <w:szCs w:val="24"/>
        </w:rPr>
        <w:t xml:space="preserve">: </w:t>
      </w:r>
      <w:r>
        <w:rPr>
          <w:sz w:val="24"/>
          <w:szCs w:val="24"/>
        </w:rPr>
        <w:t>8130008613 reprezentowana przez Adama Flisa, d</w:t>
      </w:r>
      <w:r w:rsidR="000929F0" w:rsidRPr="0081552B">
        <w:rPr>
          <w:sz w:val="24"/>
          <w:szCs w:val="24"/>
        </w:rPr>
        <w:t>yrektor</w:t>
      </w:r>
      <w:r>
        <w:rPr>
          <w:sz w:val="24"/>
          <w:szCs w:val="24"/>
        </w:rPr>
        <w:t>a</w:t>
      </w:r>
      <w:r w:rsidR="000929F0" w:rsidRPr="0081552B">
        <w:rPr>
          <w:sz w:val="24"/>
          <w:szCs w:val="24"/>
        </w:rPr>
        <w:t xml:space="preserve"> Szkoły Podstawowej nr 3 w Rzeszowie, na podstawie </w:t>
      </w:r>
      <w:r>
        <w:rPr>
          <w:sz w:val="24"/>
          <w:szCs w:val="24"/>
        </w:rPr>
        <w:t xml:space="preserve">Regulaminu udzielania zamówień publicznych o wartości mniejszej niż 130 000, 00 złotych </w:t>
      </w:r>
      <w:r w:rsidR="000929F0" w:rsidRPr="00815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zaprasza </w:t>
      </w:r>
      <w:r w:rsidR="000929F0" w:rsidRPr="0081552B">
        <w:rPr>
          <w:sz w:val="24"/>
          <w:szCs w:val="24"/>
        </w:rPr>
        <w:t xml:space="preserve">do złożenia oferty cenowej na dostawę </w:t>
      </w:r>
      <w:r w:rsidR="000929F0">
        <w:rPr>
          <w:sz w:val="24"/>
          <w:szCs w:val="24"/>
        </w:rPr>
        <w:t>mebli</w:t>
      </w:r>
      <w:r w:rsidR="000929F0" w:rsidRPr="000929F0">
        <w:rPr>
          <w:sz w:val="24"/>
          <w:szCs w:val="24"/>
        </w:rPr>
        <w:t xml:space="preserve"> do biblioteki szkolnej w ramach realizacji Narodowego Programu Rozwoju Czytelnictwa 2.0. na lata 2021-2025</w:t>
      </w:r>
      <w:r w:rsidR="000929F0" w:rsidRPr="0081552B">
        <w:rPr>
          <w:sz w:val="24"/>
          <w:szCs w:val="24"/>
        </w:rPr>
        <w:t xml:space="preserve"> do Szkoły Podstawowej nr 3 w Rzeszowie.</w:t>
      </w:r>
    </w:p>
    <w:p w:rsidR="000929F0" w:rsidRPr="0081552B" w:rsidRDefault="000929F0" w:rsidP="000929F0">
      <w:pPr>
        <w:jc w:val="both"/>
        <w:rPr>
          <w:sz w:val="24"/>
          <w:szCs w:val="24"/>
        </w:rPr>
      </w:pPr>
    </w:p>
    <w:p w:rsidR="000929F0" w:rsidRPr="0081552B" w:rsidRDefault="000929F0" w:rsidP="000929F0">
      <w:pPr>
        <w:jc w:val="both"/>
        <w:rPr>
          <w:b/>
          <w:sz w:val="24"/>
          <w:szCs w:val="24"/>
        </w:rPr>
      </w:pPr>
      <w:r w:rsidRPr="0081552B">
        <w:rPr>
          <w:b/>
          <w:sz w:val="24"/>
          <w:szCs w:val="24"/>
        </w:rPr>
        <w:t>Nazwa i adres Zamawiającego:</w:t>
      </w:r>
    </w:p>
    <w:p w:rsidR="000929F0" w:rsidRPr="0081552B" w:rsidRDefault="000929F0" w:rsidP="000929F0">
      <w:pPr>
        <w:jc w:val="both"/>
        <w:rPr>
          <w:sz w:val="24"/>
          <w:szCs w:val="24"/>
        </w:rPr>
      </w:pPr>
      <w:r w:rsidRPr="0081552B">
        <w:rPr>
          <w:sz w:val="24"/>
          <w:szCs w:val="24"/>
        </w:rPr>
        <w:t>Nabywca: Gmina Miasto Rzeszów, ul. Rynek 1, 35-064 Rzeszów, NIP: 8130008613</w:t>
      </w:r>
    </w:p>
    <w:p w:rsidR="000929F0" w:rsidRPr="0081552B" w:rsidRDefault="000929F0" w:rsidP="000929F0">
      <w:pPr>
        <w:jc w:val="both"/>
        <w:rPr>
          <w:sz w:val="24"/>
          <w:szCs w:val="24"/>
        </w:rPr>
      </w:pPr>
      <w:r w:rsidRPr="0081552B">
        <w:rPr>
          <w:sz w:val="24"/>
          <w:szCs w:val="24"/>
        </w:rPr>
        <w:t>Odbiorca: Szkoła Podstawowa nr 3 w Rzeszowie, u. Hoffmanowej 11, 35-016  Rzeszów, reprezentowana przez dyrektora Adama Flisa</w:t>
      </w:r>
    </w:p>
    <w:p w:rsidR="000929F0" w:rsidRPr="0081552B" w:rsidRDefault="000929F0" w:rsidP="000929F0">
      <w:pPr>
        <w:jc w:val="center"/>
        <w:rPr>
          <w:b/>
          <w:sz w:val="24"/>
          <w:szCs w:val="24"/>
        </w:rPr>
      </w:pPr>
      <w:r w:rsidRPr="0081552B">
        <w:rPr>
          <w:b/>
          <w:sz w:val="24"/>
          <w:szCs w:val="24"/>
        </w:rPr>
        <w:t>OPIS PRZEDMIOTU ZAMÓWIENIA</w:t>
      </w:r>
    </w:p>
    <w:p w:rsidR="000929F0" w:rsidRPr="0081552B" w:rsidRDefault="000F07FC" w:rsidP="000929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  <w:r w:rsidR="000929F0" w:rsidRPr="0081552B">
        <w:rPr>
          <w:b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929F0" w:rsidRPr="0081552B" w:rsidTr="00296CB1">
        <w:trPr>
          <w:trHeight w:val="987"/>
        </w:trPr>
        <w:tc>
          <w:tcPr>
            <w:tcW w:w="9067" w:type="dxa"/>
            <w:shd w:val="clear" w:color="auto" w:fill="auto"/>
          </w:tcPr>
          <w:p w:rsidR="000F07FC" w:rsidRPr="000F07FC" w:rsidRDefault="000F07FC" w:rsidP="000F07FC">
            <w:pPr>
              <w:pStyle w:val="Akapitzlist"/>
              <w:spacing w:after="0" w:line="360" w:lineRule="auto"/>
              <w:ind w:left="306"/>
              <w:rPr>
                <w:b/>
                <w:bCs/>
                <w:sz w:val="24"/>
                <w:szCs w:val="24"/>
              </w:rPr>
            </w:pPr>
            <w:r w:rsidRPr="000F07FC">
              <w:rPr>
                <w:b/>
                <w:bCs/>
                <w:sz w:val="24"/>
                <w:szCs w:val="24"/>
              </w:rPr>
              <w:t>1.</w:t>
            </w:r>
            <w:r w:rsidRPr="000F07FC">
              <w:rPr>
                <w:b/>
                <w:bCs/>
                <w:sz w:val="24"/>
                <w:szCs w:val="24"/>
              </w:rPr>
              <w:tab/>
              <w:t>Stół banan – min wym. 140 x 65 x 2,5 cm. Blat wykonany z płyty wiórowej laminowanej o grubości 25 mm w kolorze buk. Zaokrąglone rogi oraz kształt banana – 2 szt. plus nogi do tego stołu (metalowe o trzystopniowej regulacji wykonane z metalu z możliwością regulacji wysokości w zakresie 57 - 76cm, o przekroju – min. 48 mm w kolorze szarym. Wyposażone w stopkę zabezpieczającą – 8 szt.</w:t>
            </w:r>
          </w:p>
          <w:p w:rsidR="000F07FC" w:rsidRPr="000F07FC" w:rsidRDefault="000F07FC" w:rsidP="000F07FC">
            <w:pPr>
              <w:pStyle w:val="Akapitzlist"/>
              <w:spacing w:after="0" w:line="360" w:lineRule="auto"/>
              <w:ind w:left="306"/>
              <w:rPr>
                <w:b/>
                <w:bCs/>
                <w:sz w:val="24"/>
                <w:szCs w:val="24"/>
              </w:rPr>
            </w:pPr>
            <w:r w:rsidRPr="000F07FC">
              <w:rPr>
                <w:b/>
                <w:bCs/>
                <w:sz w:val="24"/>
                <w:szCs w:val="24"/>
              </w:rPr>
              <w:t>2.</w:t>
            </w:r>
            <w:r w:rsidRPr="000F07FC">
              <w:rPr>
                <w:b/>
                <w:bCs/>
                <w:sz w:val="24"/>
                <w:szCs w:val="24"/>
              </w:rPr>
              <w:tab/>
              <w:t>Krzesła - przeznaczone dla dziecka o wzroście 146 - 176,5 cm. Siedzisko i oparcie profilowane dwuelementowe w kolorze buk, wykonane z sklejki pokrytej HPL o grubości min. 8 mm. Podstawa wykonana z metalu w kolorze szarym zakończona zaślepkami – 9 szt.</w:t>
            </w:r>
          </w:p>
          <w:p w:rsidR="000F07FC" w:rsidRPr="000F07FC" w:rsidRDefault="000F07FC" w:rsidP="000F07FC">
            <w:pPr>
              <w:pStyle w:val="Akapitzlist"/>
              <w:spacing w:after="0" w:line="360" w:lineRule="auto"/>
              <w:ind w:left="306"/>
              <w:rPr>
                <w:b/>
                <w:bCs/>
                <w:sz w:val="24"/>
                <w:szCs w:val="24"/>
              </w:rPr>
            </w:pPr>
            <w:r w:rsidRPr="000F07FC">
              <w:rPr>
                <w:b/>
                <w:bCs/>
                <w:sz w:val="24"/>
                <w:szCs w:val="24"/>
              </w:rPr>
              <w:t>3.</w:t>
            </w:r>
            <w:r w:rsidRPr="000F07FC">
              <w:rPr>
                <w:b/>
                <w:bCs/>
                <w:sz w:val="24"/>
                <w:szCs w:val="24"/>
              </w:rPr>
              <w:tab/>
              <w:t>Regał na książki (tzw. księgozbiorek -min. wymiary 102x42x70 cm) + pojemnik na kółkach min. wym. (95x42x30) . Płyta wiórowa gr. 18 mm odcień brzoza – 2 szt.</w:t>
            </w:r>
          </w:p>
          <w:p w:rsidR="000F07FC" w:rsidRPr="000F07FC" w:rsidRDefault="000F07FC" w:rsidP="000F07FC">
            <w:pPr>
              <w:pStyle w:val="Akapitzlist"/>
              <w:spacing w:after="0" w:line="360" w:lineRule="auto"/>
              <w:ind w:left="306"/>
              <w:rPr>
                <w:b/>
                <w:bCs/>
                <w:sz w:val="24"/>
                <w:szCs w:val="24"/>
              </w:rPr>
            </w:pPr>
            <w:r w:rsidRPr="000F07FC">
              <w:rPr>
                <w:b/>
                <w:bCs/>
                <w:sz w:val="24"/>
                <w:szCs w:val="24"/>
              </w:rPr>
              <w:t>4.</w:t>
            </w:r>
            <w:r w:rsidRPr="000F07FC">
              <w:rPr>
                <w:b/>
                <w:bCs/>
                <w:sz w:val="24"/>
                <w:szCs w:val="24"/>
              </w:rPr>
              <w:tab/>
              <w:t>Sofa  granat/szary wym. min.140x80x62 cm , siedzisko 40cm) .Twardy stelaż pokryty sprężystą pianką, tapicerowane tkaniną poliestrową odporną na ścieranie – 2 szt.</w:t>
            </w:r>
          </w:p>
          <w:p w:rsidR="000F07FC" w:rsidRPr="000F07FC" w:rsidRDefault="000F07FC" w:rsidP="000F07FC">
            <w:pPr>
              <w:pStyle w:val="Akapitzlist"/>
              <w:spacing w:after="0" w:line="360" w:lineRule="auto"/>
              <w:ind w:left="306"/>
              <w:rPr>
                <w:b/>
                <w:bCs/>
                <w:sz w:val="24"/>
                <w:szCs w:val="24"/>
              </w:rPr>
            </w:pPr>
            <w:r w:rsidRPr="000F07FC">
              <w:rPr>
                <w:b/>
                <w:bCs/>
                <w:sz w:val="24"/>
                <w:szCs w:val="24"/>
              </w:rPr>
              <w:lastRenderedPageBreak/>
              <w:t>5.</w:t>
            </w:r>
            <w:r w:rsidRPr="000F07FC">
              <w:rPr>
                <w:b/>
                <w:bCs/>
                <w:sz w:val="24"/>
                <w:szCs w:val="24"/>
              </w:rPr>
              <w:tab/>
              <w:t>Fotel grantowo-szary (min. wym. 80x80x62 cm , siedzisko min. 40cm). Twardy stelaż pokryty sprężystą pianką, tapicerowany tkaniną poliestrową odporną na ścieranie – 1 szt.</w:t>
            </w:r>
          </w:p>
          <w:p w:rsidR="000F07FC" w:rsidRPr="000F07FC" w:rsidRDefault="000F07FC" w:rsidP="000F07FC">
            <w:pPr>
              <w:pStyle w:val="Akapitzlist"/>
              <w:spacing w:after="0" w:line="360" w:lineRule="auto"/>
              <w:ind w:left="306"/>
              <w:rPr>
                <w:b/>
                <w:bCs/>
                <w:sz w:val="24"/>
                <w:szCs w:val="24"/>
              </w:rPr>
            </w:pPr>
            <w:r w:rsidRPr="000F07FC">
              <w:rPr>
                <w:b/>
                <w:bCs/>
                <w:sz w:val="24"/>
                <w:szCs w:val="24"/>
              </w:rPr>
              <w:t>6.</w:t>
            </w:r>
            <w:r w:rsidRPr="000F07FC">
              <w:rPr>
                <w:b/>
                <w:bCs/>
                <w:sz w:val="24"/>
                <w:szCs w:val="24"/>
              </w:rPr>
              <w:tab/>
              <w:t>Gruszka - worek do siedzenia Ø ok.70 cm, wym. min. 120x110cm -wypełnienie granulat styropianowym– 3 szt. (2 pomarańczowe,  1 niebieska)</w:t>
            </w:r>
          </w:p>
          <w:p w:rsidR="000F07FC" w:rsidRPr="000F07FC" w:rsidRDefault="000F07FC" w:rsidP="000F07FC">
            <w:pPr>
              <w:pStyle w:val="Akapitzlist"/>
              <w:spacing w:after="0" w:line="360" w:lineRule="auto"/>
              <w:ind w:left="306"/>
              <w:rPr>
                <w:b/>
                <w:bCs/>
                <w:sz w:val="24"/>
                <w:szCs w:val="24"/>
              </w:rPr>
            </w:pPr>
            <w:r w:rsidRPr="000F07FC">
              <w:rPr>
                <w:b/>
                <w:bCs/>
                <w:sz w:val="24"/>
                <w:szCs w:val="24"/>
              </w:rPr>
              <w:t>7.</w:t>
            </w:r>
            <w:r w:rsidRPr="000F07FC">
              <w:rPr>
                <w:b/>
                <w:bCs/>
                <w:sz w:val="24"/>
                <w:szCs w:val="24"/>
              </w:rPr>
              <w:tab/>
              <w:t>Pufa okrągła Ø 30,  min. wys. 32 cm. tkanina PCW, pianka poliuretanowa o podwyższonej gęstości, antypoślizgowa tkanina PCW – 2 szt. (granatowa)</w:t>
            </w:r>
          </w:p>
          <w:p w:rsidR="000929F0" w:rsidRPr="0081552B" w:rsidRDefault="000F07FC" w:rsidP="000F07FC">
            <w:pPr>
              <w:pStyle w:val="Akapitzlist"/>
              <w:spacing w:after="0" w:line="360" w:lineRule="auto"/>
              <w:ind w:left="306"/>
              <w:rPr>
                <w:b/>
                <w:bCs/>
                <w:sz w:val="24"/>
                <w:szCs w:val="24"/>
              </w:rPr>
            </w:pPr>
            <w:r w:rsidRPr="000F07FC">
              <w:rPr>
                <w:b/>
                <w:bCs/>
                <w:sz w:val="24"/>
                <w:szCs w:val="24"/>
              </w:rPr>
              <w:t>8.</w:t>
            </w:r>
            <w:r w:rsidRPr="000F07FC">
              <w:rPr>
                <w:b/>
                <w:bCs/>
                <w:sz w:val="24"/>
                <w:szCs w:val="24"/>
              </w:rPr>
              <w:tab/>
              <w:t>Pufa kostka kwadrat  min. wym. 36x36x38 cm tkanina PCW, pianka poliuretanowa o podwyższonej gęstości, antypoślizgowa tkanina PCW– 4 szt. (pomarańczowa)</w:t>
            </w:r>
          </w:p>
        </w:tc>
      </w:tr>
    </w:tbl>
    <w:p w:rsidR="000929F0" w:rsidRDefault="000929F0" w:rsidP="000929F0">
      <w:pPr>
        <w:jc w:val="both"/>
        <w:rPr>
          <w:b/>
          <w:sz w:val="24"/>
          <w:szCs w:val="24"/>
        </w:rPr>
      </w:pPr>
    </w:p>
    <w:p w:rsidR="00642D0C" w:rsidRDefault="00642D0C" w:rsidP="000929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Warunki realizacji zamówienia:</w:t>
      </w:r>
    </w:p>
    <w:p w:rsidR="00642D0C" w:rsidRPr="00170CA8" w:rsidRDefault="00642D0C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70CA8">
        <w:rPr>
          <w:sz w:val="24"/>
          <w:szCs w:val="24"/>
        </w:rPr>
        <w:t xml:space="preserve">Przedmiot zamówienia opiera się na zakupie mebli do biblioteki szkolnej wraz z dostarczeniem do Zamawiającego tj. Szkoły Podstawowej nr 3 w Rzeszowie, ul. Hoffmanowej 11, 35-016 Rzeszów </w:t>
      </w:r>
      <w:r w:rsidRPr="00170CA8">
        <w:rPr>
          <w:b/>
          <w:sz w:val="24"/>
          <w:szCs w:val="24"/>
        </w:rPr>
        <w:t>w okresie 21 dni od dnia zawarcia umowy</w:t>
      </w:r>
      <w:r w:rsidRPr="00170CA8">
        <w:rPr>
          <w:sz w:val="24"/>
          <w:szCs w:val="24"/>
        </w:rPr>
        <w:t xml:space="preserve"> – wg zapotrzebowania Zamawiającego realizowanego w dni robocze od poniedziałku do piątki w godzinach od 7:00 do 16:30.</w:t>
      </w:r>
    </w:p>
    <w:p w:rsidR="00642D0C" w:rsidRPr="00170CA8" w:rsidRDefault="00642D0C" w:rsidP="00642D0C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70CA8">
        <w:rPr>
          <w:b/>
          <w:sz w:val="24"/>
          <w:szCs w:val="24"/>
        </w:rPr>
        <w:t xml:space="preserve">Umowa zostanie zawarta w ciągu 7 dni od dnia wyboru </w:t>
      </w:r>
      <w:r w:rsidR="00170CA8" w:rsidRPr="00170CA8">
        <w:rPr>
          <w:b/>
          <w:sz w:val="24"/>
          <w:szCs w:val="24"/>
        </w:rPr>
        <w:t xml:space="preserve">Dostawcy. </w:t>
      </w:r>
    </w:p>
    <w:p w:rsidR="00642D0C" w:rsidRPr="00170CA8" w:rsidRDefault="00642D0C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70CA8">
        <w:rPr>
          <w:sz w:val="24"/>
          <w:szCs w:val="24"/>
        </w:rPr>
        <w:t xml:space="preserve">Zakres rzeczowy przedmiotu umowy składa się z zamówienia podstawowego oraz zamówienia objętego prawem opcji. </w:t>
      </w:r>
    </w:p>
    <w:p w:rsidR="00642D0C" w:rsidRPr="00170CA8" w:rsidRDefault="00642D0C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70CA8">
        <w:rPr>
          <w:sz w:val="24"/>
          <w:szCs w:val="24"/>
        </w:rPr>
        <w:t>Zamawiający przeznaczy na realizację zamówienia kwotę 7 500 zł brutto.</w:t>
      </w:r>
    </w:p>
    <w:p w:rsidR="00642D0C" w:rsidRPr="00170CA8" w:rsidRDefault="00642D0C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70CA8">
        <w:rPr>
          <w:sz w:val="24"/>
          <w:szCs w:val="24"/>
        </w:rPr>
        <w:t xml:space="preserve">W ramach zamówienia podstawowego Zamawiający zobowiązuje się do zakupu </w:t>
      </w:r>
      <w:r w:rsidR="00170CA8" w:rsidRPr="00170CA8">
        <w:rPr>
          <w:sz w:val="24"/>
          <w:szCs w:val="24"/>
        </w:rPr>
        <w:t>mebli określonych rodzajowo i ilościowo w wyżej wymienionym opisie przedmiotu zamówienia.</w:t>
      </w:r>
    </w:p>
    <w:p w:rsidR="00170CA8" w:rsidRPr="00170CA8" w:rsidRDefault="00170CA8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70CA8">
        <w:rPr>
          <w:sz w:val="24"/>
          <w:szCs w:val="24"/>
        </w:rPr>
        <w:t>Jeżeli oferta Dostawcy będzie opiewać na kwotę niższą niż 7</w:t>
      </w:r>
      <w:r w:rsidR="001064AA">
        <w:rPr>
          <w:sz w:val="24"/>
          <w:szCs w:val="24"/>
        </w:rPr>
        <w:t xml:space="preserve"> </w:t>
      </w:r>
      <w:r w:rsidRPr="00170CA8">
        <w:rPr>
          <w:sz w:val="24"/>
          <w:szCs w:val="24"/>
        </w:rPr>
        <w:t>500 zł brutto, Zamawiający zastrzega możliwość skorzystania z prawa opcji. Prawo opcji jest uprawnieniem Zamawiającego z którego może , ale nie musi skorzystać w ramach realizacji niniejszej umowy. W przypadku nie skorzystania przez Zamawiającego z prawa opcji Dostawcy nie przysługują żądne roszczenia z tego tytułu.</w:t>
      </w:r>
    </w:p>
    <w:p w:rsidR="00170CA8" w:rsidRPr="00170CA8" w:rsidRDefault="00170CA8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70CA8">
        <w:rPr>
          <w:sz w:val="24"/>
          <w:szCs w:val="24"/>
        </w:rPr>
        <w:t>Prawem opcji jest możliwość rozszerzenia zamówienia podstawowego o dodatkowy zakres (po wcześniejszych ustaleniach z Dostawcą w formie pisemnej elektronicznej) za dodatkowym wynagrodzeniem z zastrzeżeniem, że zakres opcji nie może przekroczyć 20% liczby mebli z zamówienia podstawowego.</w:t>
      </w:r>
    </w:p>
    <w:p w:rsidR="00170CA8" w:rsidRDefault="00170CA8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70CA8">
        <w:rPr>
          <w:sz w:val="24"/>
          <w:szCs w:val="24"/>
        </w:rPr>
        <w:t>Warunkiem uruchomienia prawa opcji jest oświadczenie woli Zamawiającego, Złożone Dostawy w formie pisemnej elektronicznej.</w:t>
      </w:r>
    </w:p>
    <w:p w:rsidR="002F57C6" w:rsidRDefault="002F57C6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Dostawca zobowiązuje się dostarczyć meble po cenach jednostkowych podanych w załączniku nr 2 – dotyczy także asortymentu objętego prawem opcji.</w:t>
      </w:r>
    </w:p>
    <w:p w:rsidR="002F57C6" w:rsidRDefault="002F57C6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Dostawca na własny koszt dostarczy i dokona wył</w:t>
      </w:r>
      <w:r w:rsidR="00D40D28">
        <w:rPr>
          <w:sz w:val="24"/>
          <w:szCs w:val="24"/>
        </w:rPr>
        <w:t>a</w:t>
      </w:r>
      <w:r>
        <w:rPr>
          <w:sz w:val="24"/>
          <w:szCs w:val="24"/>
        </w:rPr>
        <w:t xml:space="preserve">dunku </w:t>
      </w:r>
      <w:r w:rsidR="00D40D28">
        <w:rPr>
          <w:sz w:val="24"/>
          <w:szCs w:val="24"/>
        </w:rPr>
        <w:t>mebli w miejscu wskazanym przez Zamawiającego</w:t>
      </w:r>
      <w:r w:rsidR="00BA51A5">
        <w:rPr>
          <w:sz w:val="24"/>
          <w:szCs w:val="24"/>
        </w:rPr>
        <w:t>.</w:t>
      </w:r>
    </w:p>
    <w:p w:rsidR="00D40D28" w:rsidRDefault="00D40D28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za wykonanie podstawowego przedmiotu zamówienia </w:t>
      </w:r>
      <w:r w:rsidR="00BA51A5">
        <w:rPr>
          <w:sz w:val="24"/>
          <w:szCs w:val="24"/>
        </w:rPr>
        <w:t xml:space="preserve">jak i </w:t>
      </w:r>
      <w:r w:rsidR="002A3652">
        <w:rPr>
          <w:sz w:val="24"/>
          <w:szCs w:val="24"/>
        </w:rPr>
        <w:t>zamówienia</w:t>
      </w:r>
      <w:r w:rsidR="00BA51A5">
        <w:rPr>
          <w:sz w:val="24"/>
          <w:szCs w:val="24"/>
        </w:rPr>
        <w:t xml:space="preserve"> objętego prawem opcji zawiera wszelkie koszty dodatkowe, w tym. </w:t>
      </w:r>
      <w:r w:rsidR="001064AA">
        <w:rPr>
          <w:sz w:val="24"/>
          <w:szCs w:val="24"/>
        </w:rPr>
        <w:t>m</w:t>
      </w:r>
      <w:r w:rsidR="00BA51A5">
        <w:rPr>
          <w:sz w:val="24"/>
          <w:szCs w:val="24"/>
        </w:rPr>
        <w:t xml:space="preserve">.in. koszt wytworzenia, składowania, transportu, podatków i </w:t>
      </w:r>
      <w:r w:rsidR="002A3652">
        <w:rPr>
          <w:sz w:val="24"/>
          <w:szCs w:val="24"/>
        </w:rPr>
        <w:t>certyfikatów</w:t>
      </w:r>
      <w:r w:rsidR="00BA51A5">
        <w:rPr>
          <w:sz w:val="24"/>
          <w:szCs w:val="24"/>
        </w:rPr>
        <w:t xml:space="preserve"> </w:t>
      </w:r>
      <w:r w:rsidR="002A3652">
        <w:rPr>
          <w:sz w:val="24"/>
          <w:szCs w:val="24"/>
        </w:rPr>
        <w:t>bezpieczeństwa.</w:t>
      </w:r>
    </w:p>
    <w:p w:rsidR="002A3652" w:rsidRDefault="002A3652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wymaga dostarczenia towaru nowego i wolnego od wa</w:t>
      </w:r>
      <w:bookmarkStart w:id="0" w:name="_GoBack"/>
      <w:r>
        <w:rPr>
          <w:sz w:val="24"/>
          <w:szCs w:val="24"/>
        </w:rPr>
        <w:t>d.</w:t>
      </w:r>
    </w:p>
    <w:p w:rsidR="002A3652" w:rsidRDefault="002A3652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Dostawca w przy</w:t>
      </w:r>
      <w:r w:rsidR="000F2531">
        <w:rPr>
          <w:sz w:val="24"/>
          <w:szCs w:val="24"/>
        </w:rPr>
        <w:t>p</w:t>
      </w:r>
      <w:r>
        <w:rPr>
          <w:sz w:val="24"/>
          <w:szCs w:val="24"/>
        </w:rPr>
        <w:t xml:space="preserve">adku zgłoszenia przez Zamawiającego , że jakość </w:t>
      </w:r>
      <w:bookmarkEnd w:id="0"/>
      <w:r>
        <w:rPr>
          <w:sz w:val="24"/>
          <w:szCs w:val="24"/>
        </w:rPr>
        <w:t xml:space="preserve">i/lub ilość dostarczonych artykułów jest </w:t>
      </w:r>
      <w:r w:rsidR="000F2531">
        <w:rPr>
          <w:sz w:val="24"/>
          <w:szCs w:val="24"/>
        </w:rPr>
        <w:t>niezgodna ze złożonym zamówienie</w:t>
      </w:r>
      <w:r>
        <w:rPr>
          <w:sz w:val="24"/>
          <w:szCs w:val="24"/>
        </w:rPr>
        <w:t>m (towar jest wadliwy) zobowiązany jest w terminie d</w:t>
      </w:r>
      <w:r w:rsidR="000F2531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3 dni roboczych </w:t>
      </w:r>
      <w:r w:rsidR="000F2531">
        <w:rPr>
          <w:sz w:val="24"/>
          <w:szCs w:val="24"/>
        </w:rPr>
        <w:t>od zgłoszenia przez Zamawiającego (pisemnie, telefonicznie lub osobiście podczas odbioru na podstawie sporządzonego protokołu) do dostarczenia artykułu/ów  właściwego/</w:t>
      </w:r>
      <w:proofErr w:type="spellStart"/>
      <w:r w:rsidR="000F2531">
        <w:rPr>
          <w:sz w:val="24"/>
          <w:szCs w:val="24"/>
        </w:rPr>
        <w:t>ych</w:t>
      </w:r>
      <w:proofErr w:type="spellEnd"/>
      <w:r w:rsidR="000F2531">
        <w:rPr>
          <w:sz w:val="24"/>
          <w:szCs w:val="24"/>
        </w:rPr>
        <w:t xml:space="preserve"> tj. wolnego/</w:t>
      </w:r>
      <w:proofErr w:type="spellStart"/>
      <w:r w:rsidR="000F2531">
        <w:rPr>
          <w:sz w:val="24"/>
          <w:szCs w:val="24"/>
        </w:rPr>
        <w:t>ych</w:t>
      </w:r>
      <w:proofErr w:type="spellEnd"/>
      <w:r w:rsidR="000F2531">
        <w:rPr>
          <w:sz w:val="24"/>
          <w:szCs w:val="24"/>
        </w:rPr>
        <w:t xml:space="preserve"> od wad.</w:t>
      </w:r>
    </w:p>
    <w:p w:rsidR="000F2531" w:rsidRDefault="000F2531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i forma płatności: przelew 21 dni od dnia otrzymania prawidłowo wystawionej faktury.</w:t>
      </w:r>
    </w:p>
    <w:p w:rsidR="000F2531" w:rsidRDefault="000F2531" w:rsidP="00642D0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Sprzedawca zapewnia załadunek, transport i rozładunek dostarczonych artykułów.</w:t>
      </w:r>
    </w:p>
    <w:p w:rsidR="000F2531" w:rsidRPr="00170CA8" w:rsidRDefault="000F2531" w:rsidP="000F2531">
      <w:pPr>
        <w:pStyle w:val="Akapitzlist"/>
        <w:jc w:val="both"/>
        <w:rPr>
          <w:sz w:val="24"/>
          <w:szCs w:val="24"/>
        </w:rPr>
      </w:pPr>
    </w:p>
    <w:p w:rsidR="000929F0" w:rsidRPr="0081552B" w:rsidRDefault="000929F0" w:rsidP="000929F0">
      <w:pPr>
        <w:jc w:val="both"/>
        <w:rPr>
          <w:b/>
          <w:sz w:val="24"/>
          <w:szCs w:val="24"/>
        </w:rPr>
      </w:pPr>
      <w:r w:rsidRPr="0081552B">
        <w:rPr>
          <w:b/>
          <w:sz w:val="24"/>
          <w:szCs w:val="24"/>
        </w:rPr>
        <w:t>Miejsce i termin składania ofert:</w:t>
      </w:r>
    </w:p>
    <w:p w:rsidR="000929F0" w:rsidRPr="007B4754" w:rsidRDefault="000929F0" w:rsidP="007B4754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7B4754">
        <w:rPr>
          <w:b/>
          <w:sz w:val="24"/>
          <w:szCs w:val="24"/>
        </w:rPr>
        <w:t xml:space="preserve">Ofertę wraz ze </w:t>
      </w:r>
      <w:r w:rsidR="00FB67D5" w:rsidRPr="007B4754">
        <w:rPr>
          <w:b/>
          <w:sz w:val="24"/>
          <w:szCs w:val="24"/>
        </w:rPr>
        <w:t xml:space="preserve">wszystkimi załącznikami </w:t>
      </w:r>
      <w:r w:rsidRPr="007B4754">
        <w:rPr>
          <w:b/>
          <w:sz w:val="24"/>
          <w:szCs w:val="24"/>
        </w:rPr>
        <w:t xml:space="preserve">należy składać </w:t>
      </w:r>
      <w:r w:rsidR="00FB67D5" w:rsidRPr="007B4754">
        <w:rPr>
          <w:b/>
          <w:sz w:val="24"/>
          <w:szCs w:val="24"/>
        </w:rPr>
        <w:t xml:space="preserve">osobiście </w:t>
      </w:r>
      <w:r w:rsidRPr="007B4754">
        <w:rPr>
          <w:b/>
          <w:sz w:val="24"/>
          <w:szCs w:val="24"/>
        </w:rPr>
        <w:t xml:space="preserve">do </w:t>
      </w:r>
      <w:r w:rsidR="000F07FC" w:rsidRPr="007B4754">
        <w:rPr>
          <w:b/>
          <w:sz w:val="24"/>
          <w:szCs w:val="24"/>
        </w:rPr>
        <w:t>6</w:t>
      </w:r>
      <w:r w:rsidRPr="007B4754">
        <w:rPr>
          <w:b/>
          <w:sz w:val="24"/>
          <w:szCs w:val="24"/>
        </w:rPr>
        <w:t xml:space="preserve"> </w:t>
      </w:r>
      <w:r w:rsidR="000F07FC" w:rsidRPr="007B4754">
        <w:rPr>
          <w:b/>
          <w:sz w:val="24"/>
          <w:szCs w:val="24"/>
        </w:rPr>
        <w:t>grudnia</w:t>
      </w:r>
      <w:r w:rsidRPr="007B4754">
        <w:rPr>
          <w:b/>
          <w:sz w:val="24"/>
          <w:szCs w:val="24"/>
        </w:rPr>
        <w:t xml:space="preserve"> 2021 r. do godz. 15</w:t>
      </w:r>
      <w:r w:rsidR="000F07FC" w:rsidRPr="007B4754">
        <w:rPr>
          <w:b/>
          <w:sz w:val="24"/>
          <w:szCs w:val="24"/>
          <w:vertAlign w:val="superscript"/>
        </w:rPr>
        <w:t>3</w:t>
      </w:r>
      <w:r w:rsidRPr="007B4754">
        <w:rPr>
          <w:b/>
          <w:sz w:val="24"/>
          <w:szCs w:val="24"/>
          <w:vertAlign w:val="superscript"/>
        </w:rPr>
        <w:t xml:space="preserve">0 </w:t>
      </w:r>
      <w:r w:rsidRPr="007B4754">
        <w:rPr>
          <w:b/>
          <w:sz w:val="24"/>
          <w:szCs w:val="24"/>
        </w:rPr>
        <w:t xml:space="preserve">w Szkole Podstawowej nr 3 w Rzeszowie, ul. Hoffmanowej 11, 35-016 Rzeszów, w sekretariacie </w:t>
      </w:r>
      <w:r w:rsidR="00FB67D5" w:rsidRPr="007B4754">
        <w:rPr>
          <w:b/>
          <w:sz w:val="24"/>
          <w:szCs w:val="24"/>
        </w:rPr>
        <w:t>lub przesłać pocztą, kurierem</w:t>
      </w:r>
      <w:r w:rsidR="00D8603E" w:rsidRPr="007B4754">
        <w:rPr>
          <w:b/>
          <w:sz w:val="24"/>
          <w:szCs w:val="24"/>
        </w:rPr>
        <w:t>. W przypadku wysłania o</w:t>
      </w:r>
      <w:r w:rsidRPr="007B4754">
        <w:rPr>
          <w:b/>
          <w:sz w:val="24"/>
          <w:szCs w:val="24"/>
        </w:rPr>
        <w:t xml:space="preserve">fert </w:t>
      </w:r>
      <w:r w:rsidR="00D8603E" w:rsidRPr="007B4754">
        <w:rPr>
          <w:b/>
          <w:sz w:val="24"/>
          <w:szCs w:val="24"/>
        </w:rPr>
        <w:t xml:space="preserve"> za pośrednictwem poczty decyduje data wpływu do siedziby Zamawiającego.  Oferty </w:t>
      </w:r>
      <w:r w:rsidRPr="007B4754">
        <w:rPr>
          <w:b/>
          <w:sz w:val="24"/>
          <w:szCs w:val="24"/>
        </w:rPr>
        <w:t>złożone po terminie nie będą rozpatrywane.</w:t>
      </w:r>
    </w:p>
    <w:p w:rsidR="00D8603E" w:rsidRPr="007B4754" w:rsidRDefault="00D8603E" w:rsidP="007B4754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7B4754">
        <w:rPr>
          <w:b/>
          <w:sz w:val="24"/>
          <w:szCs w:val="24"/>
        </w:rPr>
        <w:t>Dostawca powinien umieścić ofertę w zamkniętej kopercie, zaadresowanej według poniższego wzoru:</w:t>
      </w:r>
    </w:p>
    <w:p w:rsidR="00D8603E" w:rsidRDefault="00D8603E" w:rsidP="008C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Gmina Miasto Rzeszów</w:t>
      </w:r>
    </w:p>
    <w:p w:rsidR="00D8603E" w:rsidRDefault="00D8603E" w:rsidP="008C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Szkoła </w:t>
      </w:r>
      <w:r w:rsidR="008C3F0E">
        <w:rPr>
          <w:b/>
          <w:sz w:val="24"/>
          <w:szCs w:val="24"/>
        </w:rPr>
        <w:t>Podstawowa</w:t>
      </w:r>
      <w:r>
        <w:rPr>
          <w:b/>
          <w:sz w:val="24"/>
          <w:szCs w:val="24"/>
        </w:rPr>
        <w:t xml:space="preserve"> nr 3 w Rzeszowie</w:t>
      </w:r>
      <w:r w:rsidR="008C3F0E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ul. Hoffmanowej 11, 35-016 Rzeszów</w:t>
      </w:r>
    </w:p>
    <w:p w:rsidR="00D8603E" w:rsidRDefault="008C3F0E" w:rsidP="008C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Zakup z dostawą </w:t>
      </w:r>
      <w:r w:rsidRPr="008C3F0E">
        <w:rPr>
          <w:b/>
          <w:sz w:val="24"/>
          <w:szCs w:val="24"/>
        </w:rPr>
        <w:t>mebli do biblioteki szkolnej w ramach realizacji Narodowego Programu Rozwoju Czytelnictwa 2.0. na lata 2021-2025 do Szkoły Podstawowej nr 3 w Rzeszowie.</w:t>
      </w:r>
    </w:p>
    <w:p w:rsidR="008C3F0E" w:rsidRDefault="008C3F0E" w:rsidP="008C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NIE OTWIERAĆ PRZED TERMINEM OTWARCIA OFERT</w:t>
      </w:r>
    </w:p>
    <w:p w:rsidR="008C3F0E" w:rsidRPr="007B4754" w:rsidRDefault="008C3F0E" w:rsidP="007B4754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7B4754">
        <w:rPr>
          <w:b/>
          <w:sz w:val="24"/>
          <w:szCs w:val="24"/>
        </w:rPr>
        <w:t>Otwarcie kopert nastąpi w dniu 7 grudnia 2021 r. o godz. 10</w:t>
      </w:r>
      <w:r w:rsidR="00341FCB" w:rsidRPr="007B4754">
        <w:rPr>
          <w:b/>
          <w:sz w:val="24"/>
          <w:szCs w:val="24"/>
        </w:rPr>
        <w:t>:00</w:t>
      </w:r>
      <w:r w:rsidRPr="007B4754">
        <w:rPr>
          <w:b/>
          <w:sz w:val="24"/>
          <w:szCs w:val="24"/>
        </w:rPr>
        <w:t xml:space="preserve">  w siedzibie Zamawiającego w budynku Szkoły Podstawowej nr 3 w Rzeszowie przy ul. Hoffmanowej 11 w pokoju nr 6  na parterze.</w:t>
      </w:r>
    </w:p>
    <w:p w:rsidR="00341FCB" w:rsidRPr="007B4754" w:rsidRDefault="00341FCB" w:rsidP="007B475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B4754">
        <w:rPr>
          <w:sz w:val="24"/>
          <w:szCs w:val="24"/>
        </w:rPr>
        <w:t>Z zawartością ofert nie można się zapoznać przed upływem terminu otwarcia ofert. Otwarcie ofert jest jawne. Podczas otwarcia ofert podaje się nazwy firm oraz adresy wykonawców, a także informacje dotyczące ceny.</w:t>
      </w:r>
    </w:p>
    <w:p w:rsidR="00341FCB" w:rsidRPr="007B4754" w:rsidRDefault="00341FCB" w:rsidP="007B475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B4754">
        <w:rPr>
          <w:sz w:val="24"/>
          <w:szCs w:val="24"/>
        </w:rPr>
        <w:t>Dostawca jest związany ofertą 21 dni.</w:t>
      </w:r>
    </w:p>
    <w:p w:rsidR="00341FCB" w:rsidRPr="007B4754" w:rsidRDefault="00341FCB" w:rsidP="007B475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B4754">
        <w:rPr>
          <w:sz w:val="24"/>
          <w:szCs w:val="24"/>
        </w:rPr>
        <w:t>Bieg terminu związania ofertą rozpoczyna się wraz z upływem terminu składania ofert.</w:t>
      </w:r>
    </w:p>
    <w:p w:rsidR="000929F0" w:rsidRPr="007B4754" w:rsidRDefault="000929F0" w:rsidP="007B4754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7B4754">
        <w:rPr>
          <w:b/>
          <w:sz w:val="24"/>
          <w:szCs w:val="24"/>
        </w:rPr>
        <w:t>Informa</w:t>
      </w:r>
      <w:r w:rsidR="000F07FC" w:rsidRPr="007B4754">
        <w:rPr>
          <w:b/>
          <w:sz w:val="24"/>
          <w:szCs w:val="24"/>
        </w:rPr>
        <w:t>cje dodatkowe</w:t>
      </w:r>
      <w:r w:rsidR="008C3F0E" w:rsidRPr="007B4754">
        <w:rPr>
          <w:b/>
          <w:sz w:val="24"/>
          <w:szCs w:val="24"/>
        </w:rPr>
        <w:t xml:space="preserve"> </w:t>
      </w:r>
      <w:r w:rsidR="00341FCB" w:rsidRPr="007B4754">
        <w:rPr>
          <w:b/>
          <w:sz w:val="24"/>
          <w:szCs w:val="24"/>
        </w:rPr>
        <w:t>dotyczące asortymentu</w:t>
      </w:r>
      <w:r w:rsidR="000F07FC" w:rsidRPr="007B4754">
        <w:rPr>
          <w:b/>
          <w:sz w:val="24"/>
          <w:szCs w:val="24"/>
        </w:rPr>
        <w:t xml:space="preserve">: Ewa </w:t>
      </w:r>
      <w:proofErr w:type="spellStart"/>
      <w:r w:rsidR="000F07FC" w:rsidRPr="007B4754">
        <w:rPr>
          <w:b/>
          <w:sz w:val="24"/>
          <w:szCs w:val="24"/>
        </w:rPr>
        <w:t>Dencikowska</w:t>
      </w:r>
      <w:proofErr w:type="spellEnd"/>
      <w:r w:rsidRPr="007B4754">
        <w:rPr>
          <w:b/>
          <w:sz w:val="24"/>
          <w:szCs w:val="24"/>
        </w:rPr>
        <w:t>, tel. 17 748 20 4</w:t>
      </w:r>
      <w:r w:rsidR="000F07FC" w:rsidRPr="007B4754">
        <w:rPr>
          <w:b/>
          <w:sz w:val="24"/>
          <w:szCs w:val="24"/>
        </w:rPr>
        <w:t>0</w:t>
      </w:r>
    </w:p>
    <w:p w:rsidR="000929F0" w:rsidRPr="007B4754" w:rsidRDefault="000929F0" w:rsidP="007B475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B4754">
        <w:rPr>
          <w:b/>
          <w:sz w:val="24"/>
          <w:szCs w:val="24"/>
        </w:rPr>
        <w:t>Termin realizacji zamówienia:</w:t>
      </w:r>
      <w:r w:rsidR="000F2531" w:rsidRPr="007B4754">
        <w:rPr>
          <w:b/>
          <w:sz w:val="24"/>
          <w:szCs w:val="24"/>
        </w:rPr>
        <w:t xml:space="preserve"> </w:t>
      </w:r>
      <w:r w:rsidR="000F2531" w:rsidRPr="007B4754">
        <w:rPr>
          <w:sz w:val="24"/>
          <w:szCs w:val="24"/>
        </w:rPr>
        <w:t>o</w:t>
      </w:r>
      <w:r w:rsidRPr="007B4754">
        <w:rPr>
          <w:sz w:val="24"/>
          <w:szCs w:val="24"/>
        </w:rPr>
        <w:t>d podpisania umowy do 3</w:t>
      </w:r>
      <w:r w:rsidR="000F07FC" w:rsidRPr="007B4754">
        <w:rPr>
          <w:sz w:val="24"/>
          <w:szCs w:val="24"/>
        </w:rPr>
        <w:t>1</w:t>
      </w:r>
      <w:r w:rsidRPr="007B4754">
        <w:rPr>
          <w:sz w:val="24"/>
          <w:szCs w:val="24"/>
        </w:rPr>
        <w:t xml:space="preserve"> </w:t>
      </w:r>
      <w:r w:rsidR="000F07FC" w:rsidRPr="007B4754">
        <w:rPr>
          <w:sz w:val="24"/>
          <w:szCs w:val="24"/>
        </w:rPr>
        <w:t>grudnia</w:t>
      </w:r>
      <w:r w:rsidRPr="007B4754">
        <w:rPr>
          <w:sz w:val="24"/>
          <w:szCs w:val="24"/>
        </w:rPr>
        <w:t xml:space="preserve"> 2021 r.</w:t>
      </w:r>
    </w:p>
    <w:p w:rsidR="000929F0" w:rsidRPr="007B4754" w:rsidRDefault="000929F0" w:rsidP="007B475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B4754">
        <w:rPr>
          <w:sz w:val="24"/>
          <w:szCs w:val="24"/>
        </w:rPr>
        <w:t xml:space="preserve">Zamawiający dokona oceny ważnych ofert na podstawie następujących kryteriów: </w:t>
      </w:r>
      <w:r w:rsidR="00341FCB" w:rsidRPr="007B4754">
        <w:rPr>
          <w:sz w:val="24"/>
          <w:szCs w:val="24"/>
        </w:rPr>
        <w:t>n</w:t>
      </w:r>
      <w:r w:rsidRPr="007B4754">
        <w:rPr>
          <w:sz w:val="24"/>
          <w:szCs w:val="24"/>
        </w:rPr>
        <w:t>ajniższa cena: waga kryterium 100%</w:t>
      </w:r>
    </w:p>
    <w:p w:rsidR="00FB67D5" w:rsidRPr="007B4754" w:rsidRDefault="000929F0" w:rsidP="007B475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B4754">
        <w:rPr>
          <w:sz w:val="24"/>
          <w:szCs w:val="24"/>
        </w:rPr>
        <w:lastRenderedPageBreak/>
        <w:t>Wykonawcy składają oferty, zawierające</w:t>
      </w:r>
      <w:r w:rsidR="000F2531" w:rsidRPr="007B4754">
        <w:rPr>
          <w:sz w:val="24"/>
          <w:szCs w:val="24"/>
        </w:rPr>
        <w:t>: formularz oferty (załącznik nr 1), formularz asortymentowo-cenowy (załącznik nr 2), parafowany wzór umowy (załącznik nr 3), oświadczenie o braku powiązań</w:t>
      </w:r>
      <w:r w:rsidRPr="007B4754">
        <w:rPr>
          <w:sz w:val="24"/>
          <w:szCs w:val="24"/>
        </w:rPr>
        <w:t xml:space="preserve"> </w:t>
      </w:r>
      <w:r w:rsidR="000F2531" w:rsidRPr="007B4754">
        <w:rPr>
          <w:sz w:val="24"/>
          <w:szCs w:val="24"/>
        </w:rPr>
        <w:t>(</w:t>
      </w:r>
      <w:r w:rsidRPr="007B4754">
        <w:rPr>
          <w:sz w:val="24"/>
          <w:szCs w:val="24"/>
        </w:rPr>
        <w:t xml:space="preserve">załącznik nr </w:t>
      </w:r>
      <w:r w:rsidR="000F2531" w:rsidRPr="007B4754">
        <w:rPr>
          <w:sz w:val="24"/>
          <w:szCs w:val="24"/>
        </w:rPr>
        <w:t>4) oraz klauzulę informacyjną RODO (załącznik nr 5</w:t>
      </w:r>
      <w:r w:rsidRPr="007B4754">
        <w:rPr>
          <w:sz w:val="24"/>
          <w:szCs w:val="24"/>
        </w:rPr>
        <w:t>)</w:t>
      </w:r>
      <w:r w:rsidR="000F2531" w:rsidRPr="007B4754">
        <w:rPr>
          <w:sz w:val="24"/>
          <w:szCs w:val="24"/>
        </w:rPr>
        <w:t>.</w:t>
      </w:r>
      <w:r w:rsidRPr="007B4754">
        <w:rPr>
          <w:sz w:val="24"/>
          <w:szCs w:val="24"/>
        </w:rPr>
        <w:t xml:space="preserve"> </w:t>
      </w:r>
    </w:p>
    <w:p w:rsidR="000929F0" w:rsidRPr="007B4754" w:rsidRDefault="000929F0" w:rsidP="007B4754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B4754">
        <w:rPr>
          <w:sz w:val="24"/>
          <w:szCs w:val="24"/>
        </w:rPr>
        <w:t>Zamawiający udzieli zamówienia Wykonawcy, którego oferta została uznana za najkorzystniejszą, a pozostałych Wykonawców poinformuje poprzez BIP (bip.erzeszow.pl)</w:t>
      </w:r>
      <w:r w:rsidR="00341FCB" w:rsidRPr="007B4754">
        <w:rPr>
          <w:sz w:val="24"/>
          <w:szCs w:val="24"/>
        </w:rPr>
        <w:t xml:space="preserve"> o rozstrzygnięciu zamówienia</w:t>
      </w:r>
      <w:r w:rsidRPr="007B4754">
        <w:rPr>
          <w:sz w:val="24"/>
          <w:szCs w:val="24"/>
        </w:rPr>
        <w:t>.</w:t>
      </w:r>
    </w:p>
    <w:p w:rsidR="00341FCB" w:rsidRDefault="00341FCB" w:rsidP="000929F0">
      <w:pPr>
        <w:jc w:val="both"/>
        <w:rPr>
          <w:sz w:val="24"/>
          <w:szCs w:val="24"/>
        </w:rPr>
      </w:pPr>
      <w:r>
        <w:rPr>
          <w:sz w:val="24"/>
          <w:szCs w:val="24"/>
        </w:rPr>
        <w:t>Osoba uprawniona do porozumiewania się z Dostawcami:</w:t>
      </w:r>
    </w:p>
    <w:p w:rsidR="00341FCB" w:rsidRPr="0081552B" w:rsidRDefault="00341FCB" w:rsidP="000929F0">
      <w:pPr>
        <w:jc w:val="both"/>
        <w:rPr>
          <w:sz w:val="24"/>
          <w:szCs w:val="24"/>
        </w:rPr>
      </w:pPr>
      <w:r>
        <w:rPr>
          <w:sz w:val="24"/>
          <w:szCs w:val="24"/>
        </w:rPr>
        <w:t>Aleksandra Prokop –</w:t>
      </w:r>
      <w:r w:rsidR="001064AA">
        <w:rPr>
          <w:sz w:val="24"/>
          <w:szCs w:val="24"/>
        </w:rPr>
        <w:t xml:space="preserve"> mail: </w:t>
      </w:r>
      <w:r>
        <w:rPr>
          <w:sz w:val="24"/>
          <w:szCs w:val="24"/>
        </w:rPr>
        <w:t xml:space="preserve"> </w:t>
      </w:r>
      <w:r w:rsidRPr="00341FCB">
        <w:rPr>
          <w:sz w:val="24"/>
          <w:szCs w:val="24"/>
        </w:rPr>
        <w:t>kierownik@sp3.resman.pl</w:t>
      </w:r>
      <w:r>
        <w:rPr>
          <w:sz w:val="24"/>
          <w:szCs w:val="24"/>
        </w:rPr>
        <w:t>, tel. 17 748 20 32</w:t>
      </w:r>
    </w:p>
    <w:p w:rsidR="000929F0" w:rsidRPr="0081552B" w:rsidRDefault="000929F0" w:rsidP="000929F0">
      <w:pPr>
        <w:jc w:val="both"/>
        <w:rPr>
          <w:sz w:val="24"/>
          <w:szCs w:val="24"/>
        </w:rPr>
      </w:pPr>
      <w:r w:rsidRPr="0081552B">
        <w:rPr>
          <w:sz w:val="24"/>
          <w:szCs w:val="24"/>
        </w:rPr>
        <w:t>Załączniki:</w:t>
      </w:r>
    </w:p>
    <w:p w:rsidR="00341FCB" w:rsidRDefault="00341FCB" w:rsidP="00341F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Pr="00341FCB">
        <w:rPr>
          <w:sz w:val="24"/>
          <w:szCs w:val="24"/>
        </w:rPr>
        <w:t>ormularz oferty (załącznik nr 1),</w:t>
      </w:r>
    </w:p>
    <w:p w:rsidR="00341FCB" w:rsidRDefault="00341FCB" w:rsidP="00341F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Pr="00341FCB">
        <w:rPr>
          <w:sz w:val="24"/>
          <w:szCs w:val="24"/>
        </w:rPr>
        <w:t>ormularz asortymentowo-cenowy (załącznik nr 2),</w:t>
      </w:r>
    </w:p>
    <w:p w:rsidR="00341FCB" w:rsidRDefault="00341FCB" w:rsidP="00341F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341FCB">
        <w:rPr>
          <w:sz w:val="24"/>
          <w:szCs w:val="24"/>
        </w:rPr>
        <w:t>arafowany wzór umowy (załącznik nr 3),</w:t>
      </w:r>
    </w:p>
    <w:p w:rsidR="00341FCB" w:rsidRDefault="00341FCB" w:rsidP="00341F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341FCB">
        <w:rPr>
          <w:sz w:val="24"/>
          <w:szCs w:val="24"/>
        </w:rPr>
        <w:t>świadczenie o braku powiązań (załącznik nr 4)</w:t>
      </w:r>
      <w:r>
        <w:rPr>
          <w:sz w:val="24"/>
          <w:szCs w:val="24"/>
        </w:rPr>
        <w:t>,</w:t>
      </w:r>
    </w:p>
    <w:p w:rsidR="000929F0" w:rsidRPr="00341FCB" w:rsidRDefault="00341FCB" w:rsidP="00341FC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Klauzula informacyjna</w:t>
      </w:r>
      <w:r w:rsidRPr="00341FCB">
        <w:rPr>
          <w:sz w:val="24"/>
          <w:szCs w:val="24"/>
        </w:rPr>
        <w:t xml:space="preserve"> RODO (załącznik nr 5).</w:t>
      </w:r>
    </w:p>
    <w:p w:rsidR="00341FCB" w:rsidRPr="00341FCB" w:rsidRDefault="00341FCB" w:rsidP="00341FCB">
      <w:pPr>
        <w:rPr>
          <w:sz w:val="24"/>
          <w:szCs w:val="24"/>
        </w:rPr>
      </w:pPr>
    </w:p>
    <w:p w:rsidR="00341FCB" w:rsidRPr="00341FCB" w:rsidRDefault="00341FCB" w:rsidP="00341FCB">
      <w:pPr>
        <w:rPr>
          <w:sz w:val="24"/>
          <w:szCs w:val="24"/>
        </w:rPr>
      </w:pPr>
      <w:r w:rsidRPr="00341FCB">
        <w:rPr>
          <w:sz w:val="24"/>
          <w:szCs w:val="24"/>
        </w:rPr>
        <w:t xml:space="preserve">         Sporządził:                                                                                                   Zatwierdził:</w:t>
      </w:r>
    </w:p>
    <w:p w:rsidR="00341FCB" w:rsidRPr="00341FCB" w:rsidRDefault="00341FCB" w:rsidP="00341FCB">
      <w:pPr>
        <w:rPr>
          <w:sz w:val="24"/>
          <w:szCs w:val="24"/>
        </w:rPr>
      </w:pPr>
    </w:p>
    <w:p w:rsidR="00341FCB" w:rsidRPr="00341FCB" w:rsidRDefault="00341FCB" w:rsidP="00341FCB">
      <w:pPr>
        <w:rPr>
          <w:sz w:val="24"/>
          <w:szCs w:val="24"/>
        </w:rPr>
      </w:pPr>
    </w:p>
    <w:p w:rsidR="00341FCB" w:rsidRPr="00341FCB" w:rsidRDefault="00341FCB" w:rsidP="00341FCB">
      <w:pPr>
        <w:rPr>
          <w:sz w:val="24"/>
          <w:szCs w:val="24"/>
        </w:rPr>
      </w:pPr>
    </w:p>
    <w:p w:rsidR="00341FCB" w:rsidRPr="00341FCB" w:rsidRDefault="00341FCB" w:rsidP="00341FCB">
      <w:pPr>
        <w:rPr>
          <w:sz w:val="24"/>
          <w:szCs w:val="24"/>
        </w:rPr>
      </w:pPr>
      <w:r w:rsidRPr="00341FCB">
        <w:rPr>
          <w:sz w:val="24"/>
          <w:szCs w:val="24"/>
        </w:rPr>
        <w:t>…………………………………………………………….                                            ………………………………………….</w:t>
      </w:r>
    </w:p>
    <w:p w:rsidR="000929F0" w:rsidRPr="0081552B" w:rsidRDefault="00341FCB" w:rsidP="00341FCB">
      <w:pPr>
        <w:rPr>
          <w:sz w:val="24"/>
          <w:szCs w:val="24"/>
        </w:rPr>
      </w:pPr>
      <w:r w:rsidRPr="00341FCB">
        <w:rPr>
          <w:sz w:val="24"/>
          <w:szCs w:val="24"/>
        </w:rPr>
        <w:t>Podpis pracownika prowadzącego postępowanie                        Podpis i pieczęć dyrektora szkoły</w:t>
      </w:r>
    </w:p>
    <w:p w:rsidR="000929F0" w:rsidRPr="0081552B" w:rsidRDefault="000929F0" w:rsidP="000929F0">
      <w:pPr>
        <w:rPr>
          <w:sz w:val="24"/>
          <w:szCs w:val="24"/>
        </w:rPr>
      </w:pPr>
    </w:p>
    <w:p w:rsidR="005D3102" w:rsidRDefault="005D3102"/>
    <w:sectPr w:rsidR="005D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24E5"/>
    <w:multiLevelType w:val="hybridMultilevel"/>
    <w:tmpl w:val="1B4ED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3389D"/>
    <w:multiLevelType w:val="hybridMultilevel"/>
    <w:tmpl w:val="C20E1A3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E242B"/>
    <w:multiLevelType w:val="hybridMultilevel"/>
    <w:tmpl w:val="3496C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5D6A"/>
    <w:multiLevelType w:val="hybridMultilevel"/>
    <w:tmpl w:val="CFC2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54919"/>
    <w:multiLevelType w:val="hybridMultilevel"/>
    <w:tmpl w:val="F4424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B6129"/>
    <w:multiLevelType w:val="hybridMultilevel"/>
    <w:tmpl w:val="7C58A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F0"/>
    <w:rsid w:val="000929F0"/>
    <w:rsid w:val="000F07FC"/>
    <w:rsid w:val="000F2531"/>
    <w:rsid w:val="001064AA"/>
    <w:rsid w:val="001365D2"/>
    <w:rsid w:val="00170CA8"/>
    <w:rsid w:val="002A3652"/>
    <w:rsid w:val="002F57C6"/>
    <w:rsid w:val="00341FCB"/>
    <w:rsid w:val="005D3102"/>
    <w:rsid w:val="00642D0C"/>
    <w:rsid w:val="007B4754"/>
    <w:rsid w:val="008C3F0E"/>
    <w:rsid w:val="009E42CA"/>
    <w:rsid w:val="00B34962"/>
    <w:rsid w:val="00BA51A5"/>
    <w:rsid w:val="00D40D28"/>
    <w:rsid w:val="00D8603E"/>
    <w:rsid w:val="00F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340C3-EEDB-4A11-BDDC-20968FBA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29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7F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41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4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Aleksandra Prokop</cp:lastModifiedBy>
  <cp:revision>2</cp:revision>
  <cp:lastPrinted>2021-11-26T10:57:00Z</cp:lastPrinted>
  <dcterms:created xsi:type="dcterms:W3CDTF">2021-11-25T12:03:00Z</dcterms:created>
  <dcterms:modified xsi:type="dcterms:W3CDTF">2021-11-26T12:44:00Z</dcterms:modified>
</cp:coreProperties>
</file>